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  Волгоград - Каменск-Шахтинский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Филлипова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Ардатовская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Череповецкая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Голубинская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Череповецкая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Ленкоранская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Чарджуйская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Филлипова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  Волгоград - Каменск-Шахтинский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